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B258" w14:textId="2C64F1ED" w:rsidR="00F5504E" w:rsidRPr="0040752A" w:rsidRDefault="0040752A" w:rsidP="00F550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0752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Pracownicy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Gminnego Ośrodka Pomocy Społeczne  Zamość </w:t>
      </w:r>
      <w:r w:rsidRPr="0040752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uczyli się samoobrony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57CE4A16" w14:textId="13F714D0" w:rsidR="00F5504E" w:rsidRPr="00F5504E" w:rsidRDefault="00F5504E" w:rsidP="00F550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52A">
        <w:rPr>
          <w:rFonts w:ascii="Arial" w:eastAsia="Times New Roman" w:hAnsi="Arial" w:cs="Arial"/>
          <w:kern w:val="0"/>
          <w:lang w:eastAsia="pl-PL"/>
          <w14:ligatures w14:val="none"/>
        </w:rPr>
        <w:t>5 marca 2025 r. w ramach</w:t>
      </w:r>
      <w:r w:rsidRPr="0040752A">
        <w:rPr>
          <w:rFonts w:ascii="Arial" w:hAnsi="Arial" w:cs="Arial"/>
        </w:rPr>
        <w:t xml:space="preserve"> dobrej współpracy Gminnego Ośrodka Pomocy Społecznej w Zamościu  z Komendą Miejską Policji w Zamościu. Funkcjonariusze z  </w:t>
      </w: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>Wydziału Patrolowo – Interwencyjnego, a jednocześnie instruktorzy taktyki i technik interwencji, uczyli pracowników Gminnego Ośrodka Pomocy Społecznej w Zamościu prostych technik samoobrony pozwalających na skuteczne odparcie potencjalnego ataku.</w:t>
      </w:r>
      <w:r w:rsidRPr="0040752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 xml:space="preserve">Szkolenia pracowników instytucji pomocowych </w:t>
      </w:r>
      <w:r w:rsidRPr="0040752A">
        <w:rPr>
          <w:rFonts w:ascii="Arial" w:eastAsia="Times New Roman" w:hAnsi="Arial" w:cs="Arial"/>
          <w:kern w:val="0"/>
          <w:lang w:eastAsia="pl-PL"/>
          <w14:ligatures w14:val="none"/>
        </w:rPr>
        <w:t xml:space="preserve">zwłaszcza pracowników socjalnych i asystentów rodziny </w:t>
      </w: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 kątem umiejętności radzenia sobie w niebezpiecznych sytuacjach stanowią istotny element ich przygotowania do trudnej pracy w terenie, gdzie narażeni są często na kontakt z osobami agresywnymi, pod wpływem alkoholu lub środków odurzających. </w:t>
      </w:r>
      <w:r w:rsidRPr="00F5504E">
        <w:rPr>
          <w:rFonts w:ascii="Arial" w:hAnsi="Arial" w:cs="Arial"/>
        </w:rPr>
        <w:t>Inicjatywa szkoleniowa jest efektem identyfikacji zagrożeń, jakich doświadczają w swojej pracy pracownicy socjalni.</w:t>
      </w:r>
      <w:r>
        <w:rPr>
          <w:rFonts w:ascii="Arial" w:hAnsi="Arial" w:cs="Arial"/>
        </w:rPr>
        <w:t xml:space="preserve"> Funkcjonariusze wyjaśnili </w:t>
      </w: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>w jaki sposób zachować się w sytuacjach potencjalnego niebezpieczeństwa tak, aby zapobiec lub zminimalizować ryzyko agresji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a </w:t>
      </w: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>także, czym jest stan wyższej konieczności i obrona konieczna. Przekazali też wskazówki, w jaki sposób opanować emocje i przewidywać niebezpieczne sytuacje.</w:t>
      </w:r>
    </w:p>
    <w:p w14:paraId="4E8190F3" w14:textId="2D84E42F" w:rsidR="00F5504E" w:rsidRDefault="00F5504E" w:rsidP="00F5504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04E">
        <w:rPr>
          <w:rFonts w:ascii="Arial" w:eastAsia="Times New Roman" w:hAnsi="Arial" w:cs="Arial"/>
          <w:kern w:val="0"/>
          <w:lang w:eastAsia="pl-PL"/>
          <w14:ligatures w14:val="none"/>
        </w:rPr>
        <w:t>Dzięki tego typu szkoleniom pracownicy socjalni zyskują nie tylko nowe umiejętności i techniki samoobrony, ale również uczą się unikania sytuacji niebezpiecznych, odruchu obserwacji otoczenia oraz szybkich i odpowiednich reakcji na zagrożenie.</w:t>
      </w:r>
    </w:p>
    <w:p w14:paraId="3C0545A7" w14:textId="77777777" w:rsidR="00376584" w:rsidRPr="00F5504E" w:rsidRDefault="00376584" w:rsidP="00F5504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2131A8" w14:textId="77777777" w:rsidR="00F5504E" w:rsidRDefault="00F5504E"/>
    <w:p w14:paraId="1B4826F0" w14:textId="1A4C72CB" w:rsidR="00F5504E" w:rsidRDefault="00F5504E">
      <w:r w:rsidRPr="00F5504E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841D95A" wp14:editId="613C131B">
            <wp:extent cx="1905000" cy="1438275"/>
            <wp:effectExtent l="0" t="0" r="0" b="9525"/>
            <wp:docPr id="1" name="Obraz 2" descr="zajęcia z samoobrony dla pracowników socjalnych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jęcia z samoobrony dla pracowników socjalnych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04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45F3DC" wp14:editId="0CD269D2">
            <wp:extent cx="2063009" cy="1466215"/>
            <wp:effectExtent l="0" t="0" r="0" b="635"/>
            <wp:docPr id="20951999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0741" cy="150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AD84" w14:textId="77777777" w:rsidR="00F5504E" w:rsidRDefault="00F5504E"/>
    <w:p w14:paraId="43083924" w14:textId="77777777" w:rsidR="00F5504E" w:rsidRDefault="00F5504E"/>
    <w:p w14:paraId="1183F71C" w14:textId="77777777" w:rsidR="00F5504E" w:rsidRDefault="00F5504E"/>
    <w:p w14:paraId="680E1FAF" w14:textId="3340D14A" w:rsidR="00F5504E" w:rsidRDefault="00F5504E">
      <w:r w:rsidRPr="00F5504E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8A9E1C4" wp14:editId="08470CE6">
            <wp:extent cx="1905000" cy="1438275"/>
            <wp:effectExtent l="0" t="0" r="0" b="9525"/>
            <wp:docPr id="3" name="Obraz 1" descr="dwaj policjanci w strojach sportowych prezentują uczestniczkom kursu samoobrony techniki obrony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waj policjanci w strojach sportowych prezentują uczestniczkom kursu samoobrony techniki obrony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04E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01DDE5F" wp14:editId="65900098">
            <wp:extent cx="2057956" cy="1409700"/>
            <wp:effectExtent l="0" t="0" r="0" b="0"/>
            <wp:docPr id="2" name="Obraz 2" descr="Pracownicy socjalni na matach ćwiczą techniki samoobrony. Zajęcia prowadzą dwaj policjanci w strojach sportowych.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ownicy socjalni na matach ćwiczą techniki samoobrony. Zajęcia prowadzą dwaj policjanci w strojach sportowych.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93" cy="141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7E3F" w14:textId="77777777" w:rsidR="00F5504E" w:rsidRDefault="00F5504E"/>
    <w:p w14:paraId="4B6173AE" w14:textId="77777777" w:rsidR="00F5504E" w:rsidRDefault="00F5504E"/>
    <w:p w14:paraId="2447A2E3" w14:textId="413E80F9" w:rsidR="00F5504E" w:rsidRPr="00376584" w:rsidRDefault="00376584">
      <w:pPr>
        <w:rPr>
          <w:sz w:val="18"/>
          <w:szCs w:val="18"/>
        </w:rPr>
      </w:pPr>
      <w:proofErr w:type="spellStart"/>
      <w:r w:rsidRPr="00376584">
        <w:rPr>
          <w:sz w:val="18"/>
          <w:szCs w:val="18"/>
        </w:rPr>
        <w:t>M.Bosowska</w:t>
      </w:r>
      <w:proofErr w:type="spellEnd"/>
    </w:p>
    <w:sectPr w:rsidR="00F5504E" w:rsidRPr="0037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D2FD9"/>
    <w:multiLevelType w:val="multilevel"/>
    <w:tmpl w:val="AEA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11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0"/>
    <w:rsid w:val="00340F04"/>
    <w:rsid w:val="00376584"/>
    <w:rsid w:val="0040752A"/>
    <w:rsid w:val="00473D90"/>
    <w:rsid w:val="00514CE4"/>
    <w:rsid w:val="00975873"/>
    <w:rsid w:val="00AF3747"/>
    <w:rsid w:val="00B062D7"/>
    <w:rsid w:val="00BA733B"/>
    <w:rsid w:val="00C54362"/>
    <w:rsid w:val="00F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841F"/>
  <w15:chartTrackingRefBased/>
  <w15:docId w15:val="{00585A8B-B180-4CB4-A629-9CD6638E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D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D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D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D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D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D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D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D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D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D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D9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5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sc.policja.gov.pl/dokumenty/zalaczniki/361/361-26182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zamosc.policja.gov.pl/dokumenty/zalaczniki/361/361-261821.jpg" TargetMode="External"/><Relationship Id="rId10" Type="http://schemas.openxmlformats.org/officeDocument/2006/relationships/hyperlink" Target="https://zamosc.policja.gov.pl/dokumenty/zalaczniki/361/361-26182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Bosowska</dc:creator>
  <cp:keywords/>
  <dc:description/>
  <cp:lastModifiedBy>Marzena Bosowska</cp:lastModifiedBy>
  <cp:revision>6</cp:revision>
  <dcterms:created xsi:type="dcterms:W3CDTF">2025-03-10T07:10:00Z</dcterms:created>
  <dcterms:modified xsi:type="dcterms:W3CDTF">2025-03-11T10:47:00Z</dcterms:modified>
</cp:coreProperties>
</file>